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4D1" w:rsidRPr="0022198A" w:rsidRDefault="00803292">
      <w:pPr>
        <w:rPr>
          <w:sz w:val="22"/>
          <w:szCs w:val="22"/>
        </w:rPr>
      </w:pPr>
    </w:p>
    <w:p w:rsidR="0071093D" w:rsidRPr="0022198A" w:rsidRDefault="0071093D">
      <w:pPr>
        <w:rPr>
          <w:sz w:val="22"/>
          <w:szCs w:val="22"/>
        </w:rPr>
      </w:pPr>
    </w:p>
    <w:p w:rsidR="0071093D" w:rsidRPr="0022198A" w:rsidRDefault="0071093D">
      <w:pPr>
        <w:rPr>
          <w:sz w:val="22"/>
          <w:szCs w:val="22"/>
        </w:rPr>
      </w:pPr>
    </w:p>
    <w:p w:rsidR="0071093D" w:rsidRDefault="0071093D">
      <w:pPr>
        <w:sectPr w:rsidR="0071093D" w:rsidSect="00B33EDB">
          <w:pgSz w:w="16838" w:h="11906" w:orient="landscape"/>
          <w:pgMar w:top="707" w:right="851" w:bottom="1134" w:left="851" w:header="708" w:footer="708" w:gutter="0"/>
          <w:cols w:space="708"/>
          <w:docGrid w:linePitch="360"/>
        </w:sectPr>
      </w:pPr>
    </w:p>
    <w:p w:rsidR="0071093D" w:rsidRPr="00352271" w:rsidRDefault="0071093D" w:rsidP="0071093D">
      <w:pPr>
        <w:jc w:val="center"/>
        <w:rPr>
          <w:b/>
        </w:rPr>
      </w:pPr>
      <w:r>
        <w:rPr>
          <w:b/>
          <w:noProof/>
          <w:sz w:val="40"/>
          <w:szCs w:val="28"/>
        </w:rPr>
        <w:lastRenderedPageBreak/>
        <w:drawing>
          <wp:inline distT="0" distB="0" distL="0" distR="0">
            <wp:extent cx="657225" cy="828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4000" contrast="5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93D" w:rsidRPr="00352271" w:rsidRDefault="0071093D" w:rsidP="0071093D">
      <w:pPr>
        <w:jc w:val="center"/>
        <w:rPr>
          <w:b/>
        </w:rPr>
      </w:pPr>
    </w:p>
    <w:p w:rsidR="0071093D" w:rsidRDefault="0071093D" w:rsidP="00814211">
      <w:pPr>
        <w:jc w:val="center"/>
        <w:outlineLvl w:val="0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Контрольно-счётная палата </w:t>
      </w:r>
    </w:p>
    <w:p w:rsidR="0071093D" w:rsidRDefault="0071093D" w:rsidP="0071093D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муниципального района Пестравский</w:t>
      </w:r>
    </w:p>
    <w:p w:rsidR="0071093D" w:rsidRDefault="0071093D" w:rsidP="0071093D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 Самарской области</w:t>
      </w:r>
    </w:p>
    <w:p w:rsidR="0071093D" w:rsidRPr="004C0AE4" w:rsidRDefault="0071093D" w:rsidP="0071093D">
      <w:pPr>
        <w:jc w:val="center"/>
        <w:rPr>
          <w:kern w:val="32"/>
          <w:sz w:val="20"/>
          <w:szCs w:val="20"/>
        </w:rPr>
      </w:pPr>
      <w:r w:rsidRPr="004C0AE4">
        <w:rPr>
          <w:caps/>
          <w:sz w:val="20"/>
          <w:szCs w:val="20"/>
        </w:rPr>
        <w:t xml:space="preserve"> </w:t>
      </w:r>
      <w:r w:rsidRPr="004C0AE4">
        <w:rPr>
          <w:kern w:val="32"/>
          <w:sz w:val="20"/>
          <w:szCs w:val="20"/>
        </w:rPr>
        <w:t xml:space="preserve">Самарская область, Пестравский район, село Пестравка, ул. </w:t>
      </w:r>
      <w:proofErr w:type="spellStart"/>
      <w:r w:rsidRPr="004C0AE4">
        <w:rPr>
          <w:kern w:val="32"/>
          <w:sz w:val="20"/>
          <w:szCs w:val="20"/>
        </w:rPr>
        <w:t>Крайнюковская</w:t>
      </w:r>
      <w:proofErr w:type="spellEnd"/>
      <w:r w:rsidRPr="004C0AE4">
        <w:rPr>
          <w:kern w:val="32"/>
          <w:sz w:val="20"/>
          <w:szCs w:val="20"/>
        </w:rPr>
        <w:t xml:space="preserve">, 86 </w:t>
      </w:r>
    </w:p>
    <w:p w:rsidR="0071093D" w:rsidRPr="004C0AE4" w:rsidRDefault="0071093D" w:rsidP="0071093D">
      <w:pPr>
        <w:jc w:val="center"/>
        <w:rPr>
          <w:sz w:val="20"/>
          <w:szCs w:val="20"/>
        </w:rPr>
      </w:pPr>
      <w:r w:rsidRPr="004C0AE4">
        <w:rPr>
          <w:kern w:val="32"/>
          <w:sz w:val="20"/>
          <w:szCs w:val="20"/>
        </w:rPr>
        <w:t>Тел. (84674) 2-21-52</w:t>
      </w:r>
      <w:r w:rsidRPr="004C0AE4">
        <w:rPr>
          <w:caps/>
          <w:sz w:val="20"/>
          <w:szCs w:val="20"/>
        </w:rPr>
        <w:t xml:space="preserve"> </w:t>
      </w:r>
    </w:p>
    <w:p w:rsidR="0071093D" w:rsidRDefault="0071093D" w:rsidP="0071093D">
      <w:pPr>
        <w:jc w:val="center"/>
        <w:rPr>
          <w:sz w:val="32"/>
          <w:szCs w:val="32"/>
        </w:rPr>
      </w:pPr>
    </w:p>
    <w:p w:rsidR="0071093D" w:rsidRPr="004C0AE4" w:rsidRDefault="0071093D" w:rsidP="00814211">
      <w:pPr>
        <w:jc w:val="center"/>
        <w:outlineLvl w:val="0"/>
        <w:rPr>
          <w:b/>
          <w:caps/>
          <w:kern w:val="36"/>
          <w:sz w:val="32"/>
          <w:szCs w:val="32"/>
        </w:rPr>
      </w:pPr>
      <w:r w:rsidRPr="004C0AE4">
        <w:rPr>
          <w:b/>
          <w:caps/>
          <w:kern w:val="36"/>
          <w:sz w:val="36"/>
          <w:szCs w:val="36"/>
        </w:rPr>
        <w:t>Распоряжение</w:t>
      </w:r>
    </w:p>
    <w:p w:rsidR="0071093D" w:rsidRDefault="0071093D" w:rsidP="0071093D">
      <w:pPr>
        <w:jc w:val="center"/>
        <w:rPr>
          <w:b/>
          <w:sz w:val="32"/>
          <w:szCs w:val="32"/>
        </w:rPr>
      </w:pPr>
    </w:p>
    <w:p w:rsidR="0071093D" w:rsidRDefault="0071093D" w:rsidP="0071093D">
      <w:pPr>
        <w:rPr>
          <w:sz w:val="28"/>
          <w:szCs w:val="28"/>
        </w:rPr>
      </w:pPr>
    </w:p>
    <w:p w:rsidR="0071093D" w:rsidRDefault="0071093D" w:rsidP="0071093D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B2D9E">
        <w:rPr>
          <w:sz w:val="28"/>
          <w:szCs w:val="28"/>
        </w:rPr>
        <w:t>«</w:t>
      </w:r>
      <w:r w:rsidR="00B6596F">
        <w:rPr>
          <w:sz w:val="28"/>
          <w:szCs w:val="28"/>
        </w:rPr>
        <w:t>___</w:t>
      </w:r>
      <w:proofErr w:type="gramStart"/>
      <w:r w:rsidR="00B6596F">
        <w:rPr>
          <w:sz w:val="28"/>
          <w:szCs w:val="28"/>
        </w:rPr>
        <w:t>_</w:t>
      </w:r>
      <w:r w:rsidR="003B2D9E">
        <w:rPr>
          <w:sz w:val="28"/>
          <w:szCs w:val="28"/>
        </w:rPr>
        <w:t xml:space="preserve"> »</w:t>
      </w:r>
      <w:proofErr w:type="gramEnd"/>
      <w:r>
        <w:rPr>
          <w:sz w:val="28"/>
          <w:szCs w:val="28"/>
        </w:rPr>
        <w:t xml:space="preserve"> </w:t>
      </w:r>
      <w:r w:rsidR="003B2D9E">
        <w:rPr>
          <w:sz w:val="28"/>
          <w:szCs w:val="28"/>
        </w:rPr>
        <w:t>дека</w:t>
      </w:r>
      <w:r>
        <w:rPr>
          <w:sz w:val="28"/>
          <w:szCs w:val="28"/>
        </w:rPr>
        <w:t xml:space="preserve">бря </w:t>
      </w:r>
      <w:r w:rsidRPr="00352271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B6596F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352271">
        <w:rPr>
          <w:sz w:val="28"/>
          <w:szCs w:val="28"/>
        </w:rPr>
        <w:t>г</w:t>
      </w:r>
      <w:r>
        <w:rPr>
          <w:sz w:val="28"/>
          <w:szCs w:val="28"/>
        </w:rPr>
        <w:t xml:space="preserve">ода                                                                                 </w:t>
      </w:r>
      <w:r w:rsidRPr="001F3B5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B6596F">
        <w:rPr>
          <w:sz w:val="28"/>
          <w:szCs w:val="28"/>
        </w:rPr>
        <w:t>____</w:t>
      </w:r>
    </w:p>
    <w:p w:rsidR="0071093D" w:rsidRDefault="0071093D" w:rsidP="0071093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1093D" w:rsidRDefault="0071093D" w:rsidP="0071093D">
      <w:pPr>
        <w:rPr>
          <w:sz w:val="28"/>
          <w:szCs w:val="28"/>
        </w:rPr>
      </w:pPr>
    </w:p>
    <w:p w:rsidR="0071093D" w:rsidRPr="00352271" w:rsidRDefault="0071093D" w:rsidP="0071093D">
      <w:pPr>
        <w:tabs>
          <w:tab w:val="left" w:pos="4140"/>
        </w:tabs>
        <w:ind w:right="5670"/>
        <w:jc w:val="both"/>
        <w:rPr>
          <w:sz w:val="28"/>
          <w:szCs w:val="28"/>
        </w:rPr>
      </w:pPr>
      <w:r w:rsidRPr="00953888">
        <w:rPr>
          <w:sz w:val="28"/>
          <w:szCs w:val="28"/>
        </w:rPr>
        <w:t>Об</w:t>
      </w:r>
      <w:r>
        <w:rPr>
          <w:sz w:val="28"/>
          <w:szCs w:val="28"/>
        </w:rPr>
        <w:t xml:space="preserve"> утверждении</w:t>
      </w:r>
      <w:r w:rsidRPr="00953888">
        <w:rPr>
          <w:sz w:val="28"/>
          <w:szCs w:val="28"/>
        </w:rPr>
        <w:t xml:space="preserve"> </w:t>
      </w:r>
      <w:r>
        <w:rPr>
          <w:sz w:val="28"/>
          <w:szCs w:val="28"/>
        </w:rPr>
        <w:t>плана работы Контрольн</w:t>
      </w:r>
      <w:r w:rsidR="000569FD">
        <w:rPr>
          <w:sz w:val="28"/>
          <w:szCs w:val="28"/>
        </w:rPr>
        <w:t xml:space="preserve">о-счетной палаты муниципального </w:t>
      </w:r>
      <w:r>
        <w:rPr>
          <w:sz w:val="28"/>
          <w:szCs w:val="28"/>
        </w:rPr>
        <w:t xml:space="preserve">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на 202</w:t>
      </w:r>
      <w:r w:rsidR="00B6596F">
        <w:rPr>
          <w:sz w:val="28"/>
          <w:szCs w:val="28"/>
        </w:rPr>
        <w:t>3</w:t>
      </w:r>
      <w:r w:rsidR="003B2D9E">
        <w:rPr>
          <w:sz w:val="28"/>
          <w:szCs w:val="28"/>
        </w:rPr>
        <w:t xml:space="preserve"> год</w:t>
      </w:r>
    </w:p>
    <w:p w:rsidR="0071093D" w:rsidRDefault="0071093D" w:rsidP="0071093D">
      <w:pPr>
        <w:tabs>
          <w:tab w:val="num" w:pos="900"/>
        </w:tabs>
        <w:ind w:firstLine="567"/>
        <w:jc w:val="both"/>
        <w:rPr>
          <w:sz w:val="28"/>
          <w:szCs w:val="28"/>
        </w:rPr>
      </w:pPr>
    </w:p>
    <w:p w:rsidR="0071093D" w:rsidRDefault="0071093D" w:rsidP="007109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статьёй 11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муниципального района Пестравский Самарской области, статьёй 10 Положения о Контрольно-счётной палате муниципального района Пестравский Самарской области, утверждённого решением Собрания представителей муниципального района Пестравский Самарской области </w:t>
      </w:r>
      <w:r w:rsidRPr="0022198A">
        <w:rPr>
          <w:color w:val="000000" w:themeColor="text1"/>
          <w:sz w:val="28"/>
          <w:szCs w:val="28"/>
        </w:rPr>
        <w:t xml:space="preserve">от </w:t>
      </w:r>
      <w:r w:rsidR="003B2D9E" w:rsidRPr="0022198A">
        <w:rPr>
          <w:color w:val="000000" w:themeColor="text1"/>
          <w:sz w:val="28"/>
          <w:szCs w:val="28"/>
        </w:rPr>
        <w:t>3</w:t>
      </w:r>
      <w:r w:rsidRPr="0022198A">
        <w:rPr>
          <w:color w:val="000000" w:themeColor="text1"/>
          <w:sz w:val="28"/>
          <w:szCs w:val="28"/>
        </w:rPr>
        <w:t xml:space="preserve"> </w:t>
      </w:r>
      <w:r w:rsidR="003B2D9E" w:rsidRPr="0022198A">
        <w:rPr>
          <w:color w:val="000000" w:themeColor="text1"/>
          <w:sz w:val="28"/>
          <w:szCs w:val="28"/>
        </w:rPr>
        <w:t>дека</w:t>
      </w:r>
      <w:r w:rsidRPr="0022198A">
        <w:rPr>
          <w:color w:val="000000" w:themeColor="text1"/>
          <w:sz w:val="28"/>
          <w:szCs w:val="28"/>
        </w:rPr>
        <w:t>бря 20</w:t>
      </w:r>
      <w:r w:rsidR="003B2D9E" w:rsidRPr="0022198A">
        <w:rPr>
          <w:color w:val="000000" w:themeColor="text1"/>
          <w:sz w:val="28"/>
          <w:szCs w:val="28"/>
        </w:rPr>
        <w:t>21</w:t>
      </w:r>
      <w:r w:rsidR="001F1A29" w:rsidRPr="0022198A">
        <w:rPr>
          <w:color w:val="000000" w:themeColor="text1"/>
          <w:sz w:val="28"/>
          <w:szCs w:val="28"/>
        </w:rPr>
        <w:t xml:space="preserve"> года № </w:t>
      </w:r>
      <w:r w:rsidR="00531843" w:rsidRPr="0022198A">
        <w:rPr>
          <w:color w:val="000000" w:themeColor="text1"/>
          <w:sz w:val="28"/>
          <w:szCs w:val="28"/>
        </w:rPr>
        <w:t>73</w:t>
      </w:r>
      <w:r w:rsidR="001F1A29" w:rsidRPr="0022198A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«О Контрольно-счётной палате муниципального района Пестравский Самарской области», а также на основании стандарта планирования работы контрольно-счетной палаты муниципального района Пестравский Самарской области:</w:t>
      </w:r>
    </w:p>
    <w:p w:rsidR="0071093D" w:rsidRDefault="0071093D" w:rsidP="0071093D">
      <w:pPr>
        <w:numPr>
          <w:ilvl w:val="0"/>
          <w:numId w:val="1"/>
        </w:numPr>
        <w:tabs>
          <w:tab w:val="num" w:pos="90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работы контрольно-счетной палаты муниципального района Пестравский Самарской области на 202</w:t>
      </w:r>
      <w:r w:rsidR="00B6596F">
        <w:rPr>
          <w:sz w:val="28"/>
          <w:szCs w:val="28"/>
        </w:rPr>
        <w:t>3</w:t>
      </w:r>
      <w:r>
        <w:rPr>
          <w:sz w:val="28"/>
          <w:szCs w:val="28"/>
        </w:rPr>
        <w:t xml:space="preserve"> год, согласно приложению.</w:t>
      </w:r>
    </w:p>
    <w:p w:rsidR="0071093D" w:rsidRDefault="0071093D" w:rsidP="0071093D">
      <w:pPr>
        <w:numPr>
          <w:ilvl w:val="0"/>
          <w:numId w:val="1"/>
        </w:numPr>
        <w:tabs>
          <w:tab w:val="num" w:pos="90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</w:t>
      </w:r>
      <w:bookmarkStart w:id="0" w:name="_GoBack"/>
      <w:bookmarkEnd w:id="0"/>
      <w:r>
        <w:rPr>
          <w:sz w:val="28"/>
          <w:szCs w:val="28"/>
        </w:rPr>
        <w:t xml:space="preserve"> Распоряжение и план работы контрольно-счетной палаты муниципального района Пестравский Самарской области на 202</w:t>
      </w:r>
      <w:r w:rsidR="003B2D9E">
        <w:rPr>
          <w:sz w:val="28"/>
          <w:szCs w:val="28"/>
        </w:rPr>
        <w:t>2</w:t>
      </w:r>
      <w:r>
        <w:rPr>
          <w:sz w:val="28"/>
          <w:szCs w:val="28"/>
        </w:rPr>
        <w:t xml:space="preserve"> год в сети «Интернет» на официальном сайте муниципального района Пестравский.</w:t>
      </w:r>
    </w:p>
    <w:p w:rsidR="0071093D" w:rsidRDefault="0071093D" w:rsidP="0071093D">
      <w:pPr>
        <w:numPr>
          <w:ilvl w:val="0"/>
          <w:numId w:val="1"/>
        </w:numPr>
        <w:tabs>
          <w:tab w:val="num" w:pos="90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Распоряжение вступает в силу с момента подписания. </w:t>
      </w:r>
    </w:p>
    <w:p w:rsidR="0071093D" w:rsidRDefault="0071093D" w:rsidP="0071093D">
      <w:pPr>
        <w:numPr>
          <w:ilvl w:val="0"/>
          <w:numId w:val="1"/>
        </w:numPr>
        <w:tabs>
          <w:tab w:val="num" w:pos="90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71093D" w:rsidRDefault="0071093D" w:rsidP="0071093D">
      <w:pPr>
        <w:tabs>
          <w:tab w:val="num" w:pos="900"/>
        </w:tabs>
        <w:ind w:firstLine="567"/>
        <w:jc w:val="both"/>
        <w:rPr>
          <w:sz w:val="28"/>
          <w:szCs w:val="28"/>
        </w:rPr>
      </w:pPr>
    </w:p>
    <w:p w:rsidR="0071093D" w:rsidRDefault="0071093D" w:rsidP="0071093D">
      <w:pPr>
        <w:rPr>
          <w:sz w:val="28"/>
          <w:szCs w:val="28"/>
        </w:rPr>
      </w:pPr>
    </w:p>
    <w:p w:rsidR="0071093D" w:rsidRDefault="003B2D9E" w:rsidP="0081421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71093D" w:rsidRPr="00953888">
        <w:rPr>
          <w:sz w:val="28"/>
          <w:szCs w:val="28"/>
        </w:rPr>
        <w:t xml:space="preserve"> Контрольно-счётной </w:t>
      </w:r>
    </w:p>
    <w:p w:rsidR="0071093D" w:rsidRDefault="0071093D" w:rsidP="0071093D">
      <w:pPr>
        <w:jc w:val="both"/>
        <w:rPr>
          <w:sz w:val="28"/>
          <w:szCs w:val="28"/>
        </w:rPr>
      </w:pPr>
      <w:r w:rsidRPr="00953888">
        <w:rPr>
          <w:sz w:val="28"/>
          <w:szCs w:val="28"/>
        </w:rPr>
        <w:t xml:space="preserve">палаты </w:t>
      </w:r>
      <w:r>
        <w:rPr>
          <w:sz w:val="28"/>
          <w:szCs w:val="28"/>
        </w:rPr>
        <w:t xml:space="preserve">муниципального района </w:t>
      </w:r>
    </w:p>
    <w:p w:rsidR="0071093D" w:rsidRDefault="0071093D" w:rsidP="007109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Пестравский </w:t>
      </w:r>
      <w:r w:rsidR="003B2D9E">
        <w:rPr>
          <w:sz w:val="28"/>
          <w:szCs w:val="28"/>
        </w:rPr>
        <w:t>Самарской области</w:t>
      </w:r>
      <w:r w:rsidR="003B2D9E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3B2D9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И.</w:t>
      </w:r>
      <w:r w:rsidR="003B2D9E">
        <w:rPr>
          <w:sz w:val="28"/>
          <w:szCs w:val="28"/>
        </w:rPr>
        <w:t>Н</w:t>
      </w:r>
      <w:r>
        <w:rPr>
          <w:sz w:val="28"/>
          <w:szCs w:val="28"/>
        </w:rPr>
        <w:t>. Г</w:t>
      </w:r>
      <w:r w:rsidR="003B2D9E">
        <w:rPr>
          <w:sz w:val="28"/>
          <w:szCs w:val="28"/>
        </w:rPr>
        <w:t>ринёва</w:t>
      </w:r>
    </w:p>
    <w:p w:rsidR="0071093D" w:rsidRDefault="0071093D"/>
    <w:sectPr w:rsidR="0071093D" w:rsidSect="0071093D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8771C"/>
    <w:multiLevelType w:val="hybridMultilevel"/>
    <w:tmpl w:val="67022F42"/>
    <w:lvl w:ilvl="0" w:tplc="65BAF6D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98584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90A94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30070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82E2F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44F87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C61BC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14BD3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7A5AA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A6E66D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104"/>
    <w:rsid w:val="0000085F"/>
    <w:rsid w:val="00004104"/>
    <w:rsid w:val="000076FE"/>
    <w:rsid w:val="00030239"/>
    <w:rsid w:val="000569FD"/>
    <w:rsid w:val="000975E5"/>
    <w:rsid w:val="000F59C3"/>
    <w:rsid w:val="00153047"/>
    <w:rsid w:val="0018751D"/>
    <w:rsid w:val="001F1A29"/>
    <w:rsid w:val="002064B8"/>
    <w:rsid w:val="0022198A"/>
    <w:rsid w:val="00240C33"/>
    <w:rsid w:val="00241DDA"/>
    <w:rsid w:val="00251E01"/>
    <w:rsid w:val="00291F55"/>
    <w:rsid w:val="003B2D9E"/>
    <w:rsid w:val="004578AA"/>
    <w:rsid w:val="00531843"/>
    <w:rsid w:val="005768E1"/>
    <w:rsid w:val="006973E3"/>
    <w:rsid w:val="006C540C"/>
    <w:rsid w:val="00705A53"/>
    <w:rsid w:val="0071093D"/>
    <w:rsid w:val="007D46BA"/>
    <w:rsid w:val="007E3961"/>
    <w:rsid w:val="007F6821"/>
    <w:rsid w:val="00801038"/>
    <w:rsid w:val="008014F3"/>
    <w:rsid w:val="00803292"/>
    <w:rsid w:val="00814211"/>
    <w:rsid w:val="00820D07"/>
    <w:rsid w:val="00850C9D"/>
    <w:rsid w:val="00880AAF"/>
    <w:rsid w:val="009076E9"/>
    <w:rsid w:val="00930E5F"/>
    <w:rsid w:val="00934A18"/>
    <w:rsid w:val="00936B76"/>
    <w:rsid w:val="00937CEA"/>
    <w:rsid w:val="0096281F"/>
    <w:rsid w:val="009929A5"/>
    <w:rsid w:val="009B3310"/>
    <w:rsid w:val="00A1014E"/>
    <w:rsid w:val="00A2225A"/>
    <w:rsid w:val="00B00845"/>
    <w:rsid w:val="00B33EDB"/>
    <w:rsid w:val="00B6596F"/>
    <w:rsid w:val="00B76004"/>
    <w:rsid w:val="00BA2240"/>
    <w:rsid w:val="00C407A9"/>
    <w:rsid w:val="00C75141"/>
    <w:rsid w:val="00C81D0D"/>
    <w:rsid w:val="00D032EC"/>
    <w:rsid w:val="00D71F80"/>
    <w:rsid w:val="00D866C5"/>
    <w:rsid w:val="00DC1E22"/>
    <w:rsid w:val="00DD56E9"/>
    <w:rsid w:val="00E52AD4"/>
    <w:rsid w:val="00E70A83"/>
    <w:rsid w:val="00F34B76"/>
    <w:rsid w:val="00F8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8E90A"/>
  <w15:docId w15:val="{05C23231-EB7B-4636-AA31-69607CD3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B33E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7109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93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D56E9"/>
    <w:pPr>
      <w:ind w:left="720"/>
      <w:contextualSpacing/>
    </w:pPr>
  </w:style>
  <w:style w:type="paragraph" w:customStyle="1" w:styleId="Default">
    <w:name w:val="Default"/>
    <w:rsid w:val="003B2D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3B2D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3B2D9E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B2D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3B2D9E"/>
    <w:pPr>
      <w:ind w:firstLine="709"/>
      <w:jc w:val="center"/>
    </w:pPr>
    <w:rPr>
      <w:b/>
      <w:bCs/>
      <w:caps/>
      <w:sz w:val="28"/>
    </w:rPr>
  </w:style>
  <w:style w:type="character" w:customStyle="1" w:styleId="30">
    <w:name w:val="Основной текст с отступом 3 Знак"/>
    <w:basedOn w:val="a0"/>
    <w:link w:val="3"/>
    <w:rsid w:val="003B2D9E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6">
    <w:name w:val="Title"/>
    <w:basedOn w:val="a"/>
    <w:link w:val="a7"/>
    <w:qFormat/>
    <w:rsid w:val="003B2D9E"/>
    <w:pPr>
      <w:jc w:val="center"/>
    </w:pPr>
    <w:rPr>
      <w:caps/>
      <w:sz w:val="28"/>
    </w:rPr>
  </w:style>
  <w:style w:type="character" w:customStyle="1" w:styleId="a7">
    <w:name w:val="Заголовок Знак"/>
    <w:basedOn w:val="a0"/>
    <w:link w:val="a6"/>
    <w:rsid w:val="003B2D9E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paragraph" w:styleId="a8">
    <w:name w:val="footnote text"/>
    <w:basedOn w:val="a"/>
    <w:link w:val="a9"/>
    <w:semiHidden/>
    <w:rsid w:val="003B2D9E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3B2D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3B2D9E"/>
    <w:pPr>
      <w:spacing w:after="120"/>
    </w:pPr>
  </w:style>
  <w:style w:type="character" w:customStyle="1" w:styleId="ab">
    <w:name w:val="Основной текст Знак"/>
    <w:basedOn w:val="a0"/>
    <w:link w:val="aa"/>
    <w:rsid w:val="003B2D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3B2D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B2D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814211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142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3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6677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Кнопка">
      <a:dk1>
        <a:sysClr val="windowText" lastClr="000000"/>
      </a:dk1>
      <a:lt1>
        <a:sysClr val="window" lastClr="FFFFFF"/>
      </a:lt1>
      <a:dk2>
        <a:srgbClr val="465E9C"/>
      </a:dk2>
      <a:lt2>
        <a:srgbClr val="CCDDEA"/>
      </a:lt2>
      <a:accent1>
        <a:srgbClr val="FDA023"/>
      </a:accent1>
      <a:accent2>
        <a:srgbClr val="AA2B1E"/>
      </a:accent2>
      <a:accent3>
        <a:srgbClr val="71685C"/>
      </a:accent3>
      <a:accent4>
        <a:srgbClr val="64A73B"/>
      </a:accent4>
      <a:accent5>
        <a:srgbClr val="EB5605"/>
      </a:accent5>
      <a:accent6>
        <a:srgbClr val="B9CA1A"/>
      </a:accent6>
      <a:hlink>
        <a:srgbClr val="D83E2C"/>
      </a:hlink>
      <a:folHlink>
        <a:srgbClr val="ED7D27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AE724-C791-4C9E-BEE6-A834E823B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А. Бондарев</dc:creator>
  <cp:lastModifiedBy>ADM-27</cp:lastModifiedBy>
  <cp:revision>8</cp:revision>
  <cp:lastPrinted>2022-12-29T11:46:00Z</cp:lastPrinted>
  <dcterms:created xsi:type="dcterms:W3CDTF">2021-12-21T06:08:00Z</dcterms:created>
  <dcterms:modified xsi:type="dcterms:W3CDTF">2022-12-29T11:49:00Z</dcterms:modified>
</cp:coreProperties>
</file>